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4AFB" w14:textId="56E135F2" w:rsidR="00CD51DE" w:rsidRPr="00E23A23" w:rsidRDefault="00CD51DE" w:rsidP="00E23A2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План мероприятий</w:t>
      </w:r>
    </w:p>
    <w:p w14:paraId="17E59758" w14:textId="04419729" w:rsidR="00CD51DE" w:rsidRPr="00CD51DE" w:rsidRDefault="00E31905" w:rsidP="00E23A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Приуроченный к Всемирному д</w:t>
      </w:r>
      <w:r w:rsidR="00CD51DE" w:rsidRPr="00CD51DE">
        <w:rPr>
          <w:rFonts w:ascii="Times New Roman" w:hAnsi="Times New Roman" w:cs="Times New Roman"/>
          <w:b/>
          <w:bCs/>
        </w:rPr>
        <w:t>н</w:t>
      </w:r>
      <w:r>
        <w:rPr>
          <w:rFonts w:ascii="Times New Roman" w:hAnsi="Times New Roman" w:cs="Times New Roman"/>
          <w:b/>
          <w:bCs/>
        </w:rPr>
        <w:t>ю</w:t>
      </w:r>
      <w:r w:rsidR="00CD51DE" w:rsidRPr="00CD51DE">
        <w:rPr>
          <w:rFonts w:ascii="Times New Roman" w:hAnsi="Times New Roman" w:cs="Times New Roman"/>
          <w:b/>
          <w:bCs/>
        </w:rPr>
        <w:t xml:space="preserve"> гражданской обороны </w:t>
      </w:r>
    </w:p>
    <w:p w14:paraId="25404EDD" w14:textId="5DDC898E" w:rsidR="00E23A23" w:rsidRDefault="00CD51DE" w:rsidP="00E319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51DE">
        <w:rPr>
          <w:rFonts w:ascii="Times New Roman" w:hAnsi="Times New Roman" w:cs="Times New Roman"/>
          <w:b/>
          <w:bCs/>
        </w:rPr>
        <w:t xml:space="preserve">в </w:t>
      </w:r>
      <w:r w:rsidR="001B695C">
        <w:rPr>
          <w:rFonts w:ascii="Times New Roman" w:hAnsi="Times New Roman" w:cs="Times New Roman"/>
          <w:b/>
          <w:bCs/>
        </w:rPr>
        <w:t xml:space="preserve">БМАДОУ </w:t>
      </w:r>
      <w:r w:rsidR="001B695C" w:rsidRPr="00CD51DE">
        <w:rPr>
          <w:rFonts w:ascii="Times New Roman" w:hAnsi="Times New Roman" w:cs="Times New Roman"/>
          <w:b/>
          <w:bCs/>
        </w:rPr>
        <w:t>«</w:t>
      </w:r>
      <w:r w:rsidRPr="00CD51DE">
        <w:rPr>
          <w:rFonts w:ascii="Times New Roman" w:hAnsi="Times New Roman" w:cs="Times New Roman"/>
          <w:b/>
          <w:bCs/>
        </w:rPr>
        <w:t xml:space="preserve">Детский сад </w:t>
      </w:r>
      <w:r>
        <w:rPr>
          <w:rFonts w:ascii="Times New Roman" w:hAnsi="Times New Roman" w:cs="Times New Roman"/>
          <w:b/>
          <w:bCs/>
        </w:rPr>
        <w:t>№ 36</w:t>
      </w:r>
      <w:r w:rsidRPr="00CD51DE">
        <w:rPr>
          <w:rFonts w:ascii="Times New Roman" w:hAnsi="Times New Roman" w:cs="Times New Roman"/>
          <w:b/>
          <w:bCs/>
        </w:rPr>
        <w:t>»</w:t>
      </w:r>
    </w:p>
    <w:p w14:paraId="281B2AE9" w14:textId="67FA4015" w:rsidR="00E31905" w:rsidRDefault="00E31905" w:rsidP="00E319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 xml:space="preserve">с </w:t>
      </w:r>
      <w:r w:rsidRPr="00E31905">
        <w:rPr>
          <w:rFonts w:ascii="Times New Roman" w:hAnsi="Times New Roman" w:cs="Times New Roman"/>
          <w:sz w:val="22"/>
          <w:szCs w:val="22"/>
        </w:rPr>
        <w:t>24.02.</w:t>
      </w:r>
      <w:r>
        <w:rPr>
          <w:rFonts w:ascii="Times New Roman" w:hAnsi="Times New Roman" w:cs="Times New Roman"/>
          <w:sz w:val="22"/>
          <w:szCs w:val="22"/>
        </w:rPr>
        <w:t xml:space="preserve"> по </w:t>
      </w:r>
      <w:r w:rsidRPr="00E31905">
        <w:rPr>
          <w:rFonts w:ascii="Times New Roman" w:hAnsi="Times New Roman" w:cs="Times New Roman"/>
          <w:sz w:val="22"/>
          <w:szCs w:val="22"/>
        </w:rPr>
        <w:t>03.03.2025</w:t>
      </w:r>
    </w:p>
    <w:p w14:paraId="343C3CCE" w14:textId="77777777" w:rsidR="00E31905" w:rsidRDefault="00E31905" w:rsidP="00E319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D62F21" w14:textId="3C9EBC10" w:rsidR="00E23A23" w:rsidRPr="00E31905" w:rsidRDefault="00E23A23" w:rsidP="00E31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1905">
        <w:rPr>
          <w:rFonts w:ascii="Times New Roman" w:hAnsi="Times New Roman" w:cs="Times New Roman"/>
          <w:sz w:val="22"/>
          <w:szCs w:val="22"/>
        </w:rPr>
        <w:t>В соответствии с Планом основных мероприятий Березовского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 (утв. постановлением администрации Березовского муниципального округа 09.01.2025 № 4)   руководствуясь  Положением об управлении образования Березовского муниципального  округа,  в целях пропаганды знаний по гражданской обороне</w:t>
      </w:r>
    </w:p>
    <w:p w14:paraId="3540FA7C" w14:textId="21FE8771" w:rsidR="00E23A23" w:rsidRDefault="00E23A23" w:rsidP="00E319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905">
        <w:rPr>
          <w:rFonts w:ascii="Times New Roman" w:hAnsi="Times New Roman" w:cs="Times New Roman"/>
          <w:sz w:val="22"/>
          <w:szCs w:val="22"/>
        </w:rPr>
        <w:t xml:space="preserve">В </w:t>
      </w:r>
      <w:r w:rsidR="00E31905" w:rsidRPr="00E31905">
        <w:rPr>
          <w:rFonts w:ascii="Times New Roman" w:hAnsi="Times New Roman" w:cs="Times New Roman"/>
          <w:sz w:val="22"/>
          <w:szCs w:val="22"/>
        </w:rPr>
        <w:t>БМАДОУ «Детский сад № 36»</w:t>
      </w:r>
      <w:r w:rsidRPr="00E31905">
        <w:rPr>
          <w:rFonts w:ascii="Times New Roman" w:hAnsi="Times New Roman" w:cs="Times New Roman"/>
          <w:sz w:val="22"/>
          <w:szCs w:val="22"/>
        </w:rPr>
        <w:t xml:space="preserve"> провести мероприятия, приуроченные к Всемирному дню гражданской </w:t>
      </w:r>
      <w:r w:rsidR="00E31905" w:rsidRPr="00E31905">
        <w:rPr>
          <w:rFonts w:ascii="Times New Roman" w:hAnsi="Times New Roman" w:cs="Times New Roman"/>
          <w:sz w:val="22"/>
          <w:szCs w:val="22"/>
        </w:rPr>
        <w:t>обороны по</w:t>
      </w:r>
      <w:r w:rsidRPr="00E31905">
        <w:rPr>
          <w:rFonts w:ascii="Times New Roman" w:hAnsi="Times New Roman" w:cs="Times New Roman"/>
          <w:sz w:val="22"/>
          <w:szCs w:val="22"/>
        </w:rPr>
        <w:t xml:space="preserve"> ознакомлению с задачами гражданской обороны, повышению готовности населения к самозащите при военных конфликтах или вследствие этих конфликтов</w:t>
      </w:r>
      <w:r w:rsidR="00E31905" w:rsidRPr="00E31905">
        <w:rPr>
          <w:rFonts w:ascii="Times New Roman" w:hAnsi="Times New Roman" w:cs="Times New Roman"/>
          <w:sz w:val="22"/>
          <w:szCs w:val="22"/>
        </w:rPr>
        <w:t>.</w:t>
      </w:r>
      <w:r w:rsidR="00E31905">
        <w:rPr>
          <w:rFonts w:ascii="Times New Roman" w:hAnsi="Times New Roman" w:cs="Times New Roman"/>
        </w:rPr>
        <w:t xml:space="preserve"> </w:t>
      </w:r>
    </w:p>
    <w:p w14:paraId="0233393B" w14:textId="77777777" w:rsidR="00E31905" w:rsidRPr="00E31905" w:rsidRDefault="00E31905" w:rsidP="00E319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9591" w:type="dxa"/>
        <w:tblLook w:val="04A0" w:firstRow="1" w:lastRow="0" w:firstColumn="1" w:lastColumn="0" w:noHBand="0" w:noVBand="1"/>
      </w:tblPr>
      <w:tblGrid>
        <w:gridCol w:w="704"/>
        <w:gridCol w:w="4229"/>
        <w:gridCol w:w="2324"/>
        <w:gridCol w:w="2334"/>
      </w:tblGrid>
      <w:tr w:rsidR="00CD51DE" w14:paraId="6EEF9A2A" w14:textId="77777777" w:rsidTr="00CD51DE">
        <w:tc>
          <w:tcPr>
            <w:tcW w:w="704" w:type="dxa"/>
          </w:tcPr>
          <w:p w14:paraId="0F2BCE5B" w14:textId="5F730842" w:rsidR="00CD51DE" w:rsidRPr="00CD51DE" w:rsidRDefault="00CD51DE" w:rsidP="00CD51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1D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29" w:type="dxa"/>
          </w:tcPr>
          <w:p w14:paraId="1E98298A" w14:textId="4E2533A0" w:rsidR="00CD51DE" w:rsidRPr="00CD51DE" w:rsidRDefault="00CD51DE" w:rsidP="00CD51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1DE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324" w:type="dxa"/>
          </w:tcPr>
          <w:p w14:paraId="4E7E5A9D" w14:textId="14638857" w:rsidR="00CD51DE" w:rsidRPr="00CD51DE" w:rsidRDefault="00CD51DE" w:rsidP="00CD51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1DE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334" w:type="dxa"/>
          </w:tcPr>
          <w:p w14:paraId="60671DD0" w14:textId="043A4E88" w:rsidR="00CD51DE" w:rsidRPr="00CD51DE" w:rsidRDefault="00CD51DE" w:rsidP="00CD51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1DE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CD51DE" w14:paraId="470230C4" w14:textId="77777777" w:rsidTr="00CD51DE">
        <w:tc>
          <w:tcPr>
            <w:tcW w:w="704" w:type="dxa"/>
          </w:tcPr>
          <w:p w14:paraId="78FA22C8" w14:textId="44A64C3F" w:rsidR="00CD51DE" w:rsidRPr="00E31905" w:rsidRDefault="00CD51DE" w:rsidP="00CD51D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2F1557A8" w14:textId="27A06D4D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Издание приказа по проведению Всемирному дню гражданской обороны в ДОО</w:t>
            </w:r>
          </w:p>
        </w:tc>
        <w:tc>
          <w:tcPr>
            <w:tcW w:w="2324" w:type="dxa"/>
          </w:tcPr>
          <w:p w14:paraId="60D08B64" w14:textId="44983149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24.02.2025</w:t>
            </w:r>
          </w:p>
        </w:tc>
        <w:tc>
          <w:tcPr>
            <w:tcW w:w="2334" w:type="dxa"/>
          </w:tcPr>
          <w:p w14:paraId="3B80607B" w14:textId="2F346E0F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</w:t>
            </w:r>
          </w:p>
        </w:tc>
      </w:tr>
      <w:tr w:rsidR="00CD51DE" w14:paraId="5D22A0C5" w14:textId="77777777" w:rsidTr="00CD51DE">
        <w:tc>
          <w:tcPr>
            <w:tcW w:w="704" w:type="dxa"/>
          </w:tcPr>
          <w:p w14:paraId="3A15A020" w14:textId="04513F91" w:rsidR="00CD51DE" w:rsidRPr="00E31905" w:rsidRDefault="00CD51DE" w:rsidP="00CD51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29" w:type="dxa"/>
          </w:tcPr>
          <w:p w14:paraId="577C471C" w14:textId="77777777" w:rsidR="00CD51DE" w:rsidRPr="00CD51DE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 xml:space="preserve">Инструктаж с воспитателями и специалистами ДОУ по вопросам безопасности </w:t>
            </w:r>
          </w:p>
          <w:p w14:paraId="6AACCC0E" w14:textId="4E885482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жизнедеятельности воспитанников</w:t>
            </w:r>
          </w:p>
        </w:tc>
        <w:tc>
          <w:tcPr>
            <w:tcW w:w="2324" w:type="dxa"/>
          </w:tcPr>
          <w:p w14:paraId="021D2C87" w14:textId="6D1E7301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24.02.2025</w:t>
            </w:r>
          </w:p>
        </w:tc>
        <w:tc>
          <w:tcPr>
            <w:tcW w:w="2334" w:type="dxa"/>
          </w:tcPr>
          <w:p w14:paraId="3441D8B0" w14:textId="2E3F6428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Старший воспитатель </w:t>
            </w:r>
          </w:p>
        </w:tc>
      </w:tr>
      <w:tr w:rsidR="00CD51DE" w14:paraId="2D7FA0D5" w14:textId="77777777" w:rsidTr="00CD51DE">
        <w:tc>
          <w:tcPr>
            <w:tcW w:w="704" w:type="dxa"/>
          </w:tcPr>
          <w:p w14:paraId="147E8554" w14:textId="50426A00" w:rsidR="00CD51DE" w:rsidRPr="00E31905" w:rsidRDefault="00CD51DE" w:rsidP="00CD51D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54CDA03C" w14:textId="3B1C7A30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Внеплановый инструктаж по пожарной безопасности и действиям работников по обеспечению безопасности детей и сотрудников в чрезвычайных ситуациях</w:t>
            </w:r>
          </w:p>
        </w:tc>
        <w:tc>
          <w:tcPr>
            <w:tcW w:w="2324" w:type="dxa"/>
          </w:tcPr>
          <w:p w14:paraId="6F890AE4" w14:textId="19F272D6" w:rsidR="00CD51DE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25.02.2025</w:t>
            </w:r>
          </w:p>
        </w:tc>
        <w:tc>
          <w:tcPr>
            <w:tcW w:w="2334" w:type="dxa"/>
          </w:tcPr>
          <w:p w14:paraId="5F716461" w14:textId="27A97FAE" w:rsidR="00CD51DE" w:rsidRPr="00CD51DE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Ответственный по ППБ</w:t>
            </w:r>
          </w:p>
          <w:p w14:paraId="7773B8A6" w14:textId="77777777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51DE" w14:paraId="5ADE5E29" w14:textId="77777777" w:rsidTr="00CD51DE">
        <w:tc>
          <w:tcPr>
            <w:tcW w:w="704" w:type="dxa"/>
          </w:tcPr>
          <w:p w14:paraId="1449CDD8" w14:textId="4760D295" w:rsidR="00CD51DE" w:rsidRPr="00E31905" w:rsidRDefault="00CD51DE" w:rsidP="00CD51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29" w:type="dxa"/>
          </w:tcPr>
          <w:p w14:paraId="6E6A8F5D" w14:textId="5C4AC2B5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Оформление информационного пространства в форме наглядной агитации о Дне гражданской обороны</w:t>
            </w:r>
          </w:p>
        </w:tc>
        <w:tc>
          <w:tcPr>
            <w:tcW w:w="2324" w:type="dxa"/>
          </w:tcPr>
          <w:p w14:paraId="090ACFF6" w14:textId="1394F31C" w:rsidR="00CD51DE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24.02.-03.03.2025</w:t>
            </w:r>
          </w:p>
        </w:tc>
        <w:tc>
          <w:tcPr>
            <w:tcW w:w="2334" w:type="dxa"/>
          </w:tcPr>
          <w:p w14:paraId="7ED8B681" w14:textId="14AF5F1C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Все возрастные группы </w:t>
            </w:r>
          </w:p>
        </w:tc>
      </w:tr>
      <w:tr w:rsidR="00CD51DE" w14:paraId="78E80CD8" w14:textId="77777777" w:rsidTr="00CD51DE">
        <w:tc>
          <w:tcPr>
            <w:tcW w:w="704" w:type="dxa"/>
          </w:tcPr>
          <w:p w14:paraId="1FCF28EF" w14:textId="1D8AA939" w:rsidR="00CD51DE" w:rsidRPr="00E31905" w:rsidRDefault="00CD51DE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16DA7069" w14:textId="228F9996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1DE">
              <w:rPr>
                <w:rFonts w:ascii="Times New Roman" w:hAnsi="Times New Roman" w:cs="Times New Roman"/>
                <w:sz w:val="22"/>
                <w:szCs w:val="22"/>
              </w:rPr>
              <w:t>Беседы с воспитанниками о правилах поведения при пожаре и других чрезвычайных ситуациях «Основы безопасности жизнедеятельности»</w:t>
            </w:r>
          </w:p>
          <w:p w14:paraId="212C34C7" w14:textId="65C92ACA" w:rsidR="00CD51DE" w:rsidRPr="00E31905" w:rsidRDefault="00CD51DE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C21370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«Что такое терроризм», </w:t>
            </w:r>
          </w:p>
          <w:p w14:paraId="5E9C9E30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«Пожарный – профессия героическая», «Профессия спасатель»; </w:t>
            </w:r>
          </w:p>
          <w:p w14:paraId="0F112215" w14:textId="6B70BA01" w:rsidR="00CD51DE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Гражданская оборона -умей себя защищать».</w:t>
            </w:r>
          </w:p>
          <w:p w14:paraId="3B84CA14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«Пожар в лесу», </w:t>
            </w:r>
          </w:p>
          <w:p w14:paraId="454D8265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«Малышам об огне», </w:t>
            </w:r>
          </w:p>
          <w:p w14:paraId="3A49EAF2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«Наши помощники и враги дома». </w:t>
            </w:r>
          </w:p>
          <w:p w14:paraId="226A5764" w14:textId="08DF40A0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«ВНИМАНИЕ - Незнакомые предметы»</w:t>
            </w:r>
            <w:r w:rsidR="00E23A23" w:rsidRPr="00E3190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9620AB9" w14:textId="7381F96D" w:rsidR="00CD51DE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Экстренная служба 112.</w:t>
            </w:r>
          </w:p>
        </w:tc>
        <w:tc>
          <w:tcPr>
            <w:tcW w:w="2324" w:type="dxa"/>
          </w:tcPr>
          <w:p w14:paraId="71425A5C" w14:textId="3598115E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24.02.-03.03.2025</w:t>
            </w:r>
          </w:p>
        </w:tc>
        <w:tc>
          <w:tcPr>
            <w:tcW w:w="2334" w:type="dxa"/>
          </w:tcPr>
          <w:p w14:paraId="19915EA1" w14:textId="7C2E3EA8" w:rsidR="00CD51DE" w:rsidRPr="00E31905" w:rsidRDefault="00CD51DE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</w:tc>
      </w:tr>
      <w:tr w:rsidR="001B695C" w14:paraId="3CB85D21" w14:textId="77777777" w:rsidTr="00CD51DE">
        <w:tc>
          <w:tcPr>
            <w:tcW w:w="704" w:type="dxa"/>
          </w:tcPr>
          <w:p w14:paraId="77AB3C8C" w14:textId="77777777" w:rsidR="001B695C" w:rsidRPr="00E31905" w:rsidRDefault="001B695C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21B02087" w14:textId="3B2ABEB9" w:rsidR="00C4781D" w:rsidRPr="00D54444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r w:rsidR="00C4781D"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по безопасности жизнедеятельности, которое </w:t>
            </w:r>
            <w:r w:rsidR="00C4781D" w:rsidRPr="00E31905">
              <w:rPr>
                <w:rFonts w:ascii="Times New Roman" w:hAnsi="Times New Roman" w:cs="Times New Roman"/>
                <w:sz w:val="22"/>
                <w:szCs w:val="22"/>
              </w:rPr>
              <w:t>предусматривают необходимость</w:t>
            </w:r>
            <w:r w:rsidR="00C4781D"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осознанного понимания ценностей личной жизни и здоровья уже в дошкольном возрасте.</w:t>
            </w:r>
          </w:p>
          <w:p w14:paraId="7FEE10A7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«Опасные ситуации на улице и дома», </w:t>
            </w:r>
          </w:p>
          <w:p w14:paraId="41DC0C7A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«Азбука безопасности», </w:t>
            </w:r>
          </w:p>
          <w:p w14:paraId="7CC69E54" w14:textId="6B01DF2F" w:rsidR="001B695C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«Уроки безопасности», «Один дома». </w:t>
            </w:r>
          </w:p>
          <w:p w14:paraId="2027E979" w14:textId="77777777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«Гражданская оборона»</w:t>
            </w:r>
          </w:p>
          <w:p w14:paraId="00418E43" w14:textId="77777777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«Чрезвычайная ситуация»</w:t>
            </w:r>
          </w:p>
          <w:p w14:paraId="28C02270" w14:textId="77777777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«Должен знать ребенок каждый «Безопасность — это важно»</w:t>
            </w:r>
          </w:p>
          <w:p w14:paraId="36249457" w14:textId="24E0A8F9" w:rsidR="001B695C" w:rsidRPr="001B695C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«Профессия спасатель МЧС - важна и почетна»</w:t>
            </w:r>
          </w:p>
          <w:p w14:paraId="7F3ED0E0" w14:textId="2FCD69F2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</w:tcPr>
          <w:p w14:paraId="27E011B2" w14:textId="63955E81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24.02.-03.03.2025</w:t>
            </w:r>
          </w:p>
        </w:tc>
        <w:tc>
          <w:tcPr>
            <w:tcW w:w="2334" w:type="dxa"/>
          </w:tcPr>
          <w:p w14:paraId="6752A702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15C61" w14:textId="70389C69" w:rsidR="00C4781D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  <w:p w14:paraId="1784C8DB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5FF48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056C27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7014DC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0CEC0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42B56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91C606" w14:textId="18EAAFA6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Младшие группы</w:t>
            </w:r>
          </w:p>
          <w:p w14:paraId="0451F3FB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B5C3F3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32D3D2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FA144" w14:textId="77777777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79813" w14:textId="65F4E199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Средний,</w:t>
            </w:r>
          </w:p>
          <w:p w14:paraId="5A1397EE" w14:textId="6E8E8D17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Старший дошкольный возраст</w:t>
            </w:r>
          </w:p>
        </w:tc>
      </w:tr>
      <w:tr w:rsidR="00C4781D" w14:paraId="4E40AC76" w14:textId="77777777" w:rsidTr="00CD51DE">
        <w:tc>
          <w:tcPr>
            <w:tcW w:w="704" w:type="dxa"/>
          </w:tcPr>
          <w:p w14:paraId="101E89EC" w14:textId="77777777" w:rsidR="00C4781D" w:rsidRPr="00E31905" w:rsidRDefault="00C4781D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1DB7F54A" w14:textId="7777777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южетно — ролевые игры: </w:t>
            </w:r>
          </w:p>
          <w:p w14:paraId="206729CF" w14:textId="5F1EED98" w:rsidR="00E23A23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«Юные пожарные», «Служба спасения», «Улица полна неожиданностей»</w:t>
            </w:r>
          </w:p>
          <w:p w14:paraId="7E9DD0F6" w14:textId="66CEA39A" w:rsidR="00C4781D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Обыгрывание ситуации: «Как вести себя если</w:t>
            </w:r>
            <w:proofErr w:type="gramStart"/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… »</w:t>
            </w:r>
            <w:proofErr w:type="gramEnd"/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, </w:t>
            </w:r>
          </w:p>
        </w:tc>
        <w:tc>
          <w:tcPr>
            <w:tcW w:w="2324" w:type="dxa"/>
          </w:tcPr>
          <w:p w14:paraId="07667058" w14:textId="23143296" w:rsidR="00C4781D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24.02.-03.03.2025</w:t>
            </w:r>
          </w:p>
        </w:tc>
        <w:tc>
          <w:tcPr>
            <w:tcW w:w="2334" w:type="dxa"/>
          </w:tcPr>
          <w:p w14:paraId="7FF0A6EC" w14:textId="553D58B6" w:rsidR="00C4781D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</w:tc>
      </w:tr>
      <w:tr w:rsidR="00C4781D" w14:paraId="0A07ED2C" w14:textId="77777777" w:rsidTr="00CD51DE">
        <w:tc>
          <w:tcPr>
            <w:tcW w:w="704" w:type="dxa"/>
          </w:tcPr>
          <w:p w14:paraId="787D5263" w14:textId="77777777" w:rsidR="00C4781D" w:rsidRPr="00E31905" w:rsidRDefault="00C4781D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7ACE99DF" w14:textId="165CEDD7" w:rsidR="00C4781D" w:rsidRPr="00E31905" w:rsidRDefault="00C4781D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Всероссийский урок культуры безопасности, приуроченный к празднованию Всемирного дня гражданской обороны, с проведением тренировки по защите детей и персонала ДОО от чрезвычайных ситуаций.</w:t>
            </w:r>
          </w:p>
        </w:tc>
        <w:tc>
          <w:tcPr>
            <w:tcW w:w="2324" w:type="dxa"/>
          </w:tcPr>
          <w:p w14:paraId="62F1EE3B" w14:textId="066A9463" w:rsidR="00C4781D" w:rsidRPr="00E31905" w:rsidRDefault="00C4781D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28.02.2025</w:t>
            </w:r>
          </w:p>
        </w:tc>
        <w:tc>
          <w:tcPr>
            <w:tcW w:w="2334" w:type="dxa"/>
          </w:tcPr>
          <w:p w14:paraId="764D2EC3" w14:textId="248CDAA6" w:rsidR="00C4781D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</w:tc>
      </w:tr>
      <w:tr w:rsidR="001B695C" w14:paraId="73E36B7C" w14:textId="77777777" w:rsidTr="00CD51DE">
        <w:tc>
          <w:tcPr>
            <w:tcW w:w="704" w:type="dxa"/>
          </w:tcPr>
          <w:p w14:paraId="19C92701" w14:textId="77777777" w:rsidR="001B695C" w:rsidRPr="00E31905" w:rsidRDefault="001B695C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54EA2249" w14:textId="748029B6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Квест игра по правилам безопасности «Моя безопасность»</w:t>
            </w:r>
          </w:p>
        </w:tc>
        <w:tc>
          <w:tcPr>
            <w:tcW w:w="2324" w:type="dxa"/>
          </w:tcPr>
          <w:p w14:paraId="35322AF4" w14:textId="745766E8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24.02.-03.03.2025</w:t>
            </w:r>
          </w:p>
        </w:tc>
        <w:tc>
          <w:tcPr>
            <w:tcW w:w="2334" w:type="dxa"/>
          </w:tcPr>
          <w:p w14:paraId="60A6A3B6" w14:textId="6D92E229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Старший дошкольный возраст</w:t>
            </w:r>
          </w:p>
        </w:tc>
      </w:tr>
      <w:tr w:rsidR="001B695C" w14:paraId="55EF6813" w14:textId="77777777" w:rsidTr="00CD51DE">
        <w:tc>
          <w:tcPr>
            <w:tcW w:w="704" w:type="dxa"/>
          </w:tcPr>
          <w:p w14:paraId="769F633D" w14:textId="77777777" w:rsidR="001B695C" w:rsidRPr="00E31905" w:rsidRDefault="001B695C" w:rsidP="001B695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00F21AD8" w14:textId="77777777" w:rsidR="00C4781D" w:rsidRPr="00D54444" w:rsidRDefault="00C4781D" w:rsidP="00E31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резентация об основах безопасности жизнедеятельности.</w:t>
            </w:r>
          </w:p>
          <w:p w14:paraId="53B0047A" w14:textId="77777777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Презентации «Один дома»</w:t>
            </w:r>
          </w:p>
          <w:p w14:paraId="5BAF0A47" w14:textId="408DCF6A" w:rsidR="00C4781D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«Огнь враг, огонь друг» </w:t>
            </w:r>
          </w:p>
        </w:tc>
        <w:tc>
          <w:tcPr>
            <w:tcW w:w="2324" w:type="dxa"/>
          </w:tcPr>
          <w:p w14:paraId="652A2E04" w14:textId="5813CFA3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24.02.-03.03.2025</w:t>
            </w:r>
          </w:p>
        </w:tc>
        <w:tc>
          <w:tcPr>
            <w:tcW w:w="2334" w:type="dxa"/>
          </w:tcPr>
          <w:p w14:paraId="1E3442B2" w14:textId="546F7E87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 xml:space="preserve">Младшие группы </w:t>
            </w:r>
          </w:p>
        </w:tc>
      </w:tr>
      <w:tr w:rsidR="00CD51DE" w14:paraId="34E974EF" w14:textId="77777777" w:rsidTr="00CD51DE">
        <w:tc>
          <w:tcPr>
            <w:tcW w:w="704" w:type="dxa"/>
          </w:tcPr>
          <w:p w14:paraId="5C7890B2" w14:textId="77777777" w:rsidR="00CD51DE" w:rsidRPr="00E31905" w:rsidRDefault="00CD51DE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263AB20D" w14:textId="77777777" w:rsidR="00E23A23" w:rsidRPr="00E31905" w:rsidRDefault="001B695C" w:rsidP="00E31905">
            <w:pPr>
              <w:jc w:val="both"/>
              <w:rPr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t>Просмотр и обсуждение мультипликационного фильма «Тревога в лесу»</w:t>
            </w:r>
            <w:r w:rsidR="00E23A23" w:rsidRPr="00E31905">
              <w:rPr>
                <w:sz w:val="22"/>
                <w:szCs w:val="22"/>
              </w:rPr>
              <w:t xml:space="preserve"> </w:t>
            </w:r>
          </w:p>
          <w:p w14:paraId="57A477B0" w14:textId="122811AC" w:rsidR="00CD51DE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«Зина, Кеша и террорист»</w:t>
            </w:r>
          </w:p>
          <w:p w14:paraId="52B12760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100106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Чтение х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удожественной литературы: </w:t>
            </w:r>
          </w:p>
          <w:p w14:paraId="76B7F30F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С.Михалков</w:t>
            </w:r>
            <w:proofErr w:type="spellEnd"/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 «Дядя Степа»,  </w:t>
            </w:r>
          </w:p>
          <w:p w14:paraId="01692E40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К. Паустовский «Заячьи лапы», </w:t>
            </w:r>
          </w:p>
          <w:p w14:paraId="5741404D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С. Маршак «Пожар», </w:t>
            </w:r>
          </w:p>
          <w:p w14:paraId="01716603" w14:textId="77777777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В. Маяковский «Кем быть», </w:t>
            </w:r>
          </w:p>
          <w:p w14:paraId="1853D6CE" w14:textId="7D4CAC0D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Е. Хоринский «Спичка — невеличка». </w:t>
            </w:r>
          </w:p>
        </w:tc>
        <w:tc>
          <w:tcPr>
            <w:tcW w:w="2324" w:type="dxa"/>
          </w:tcPr>
          <w:p w14:paraId="63646404" w14:textId="44418006" w:rsidR="00CD51DE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24.02.-03.03.2025</w:t>
            </w:r>
          </w:p>
        </w:tc>
        <w:tc>
          <w:tcPr>
            <w:tcW w:w="2334" w:type="dxa"/>
          </w:tcPr>
          <w:p w14:paraId="1D5DDCB9" w14:textId="7BE021C7" w:rsidR="00CD51DE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Старший дошкольный возраст</w:t>
            </w:r>
          </w:p>
        </w:tc>
      </w:tr>
      <w:tr w:rsidR="00E23A23" w14:paraId="63DE7059" w14:textId="77777777" w:rsidTr="00E31905">
        <w:trPr>
          <w:trHeight w:val="562"/>
        </w:trPr>
        <w:tc>
          <w:tcPr>
            <w:tcW w:w="704" w:type="dxa"/>
          </w:tcPr>
          <w:p w14:paraId="41BE4BDC" w14:textId="77777777" w:rsidR="00E23A23" w:rsidRPr="00E31905" w:rsidRDefault="00E23A23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3C7119FA" w14:textId="234CAA0B" w:rsidR="00E23A23" w:rsidRPr="00E31905" w:rsidRDefault="00E23A23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абота </w:t>
            </w: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с родителями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 xml:space="preserve"> (законными представителями) воспитанников. </w:t>
            </w: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54444">
              <w:rPr>
                <w:rFonts w:ascii="Times New Roman" w:hAnsi="Times New Roman" w:cs="Times New Roman"/>
                <w:sz w:val="22"/>
                <w:szCs w:val="22"/>
              </w:rPr>
              <w:t>памятки, листовки и буклеты по вопросам безопасности жизнедеятельности, о действиях во время ЧС, «Что такое терроризм?»; «Правила пожарной безопасности»; «Антитеррор»; «Один дома, ребенок должен знать, что делать и куда звонить»; «Эти правила нужны! Эти правила важны!</w:t>
            </w:r>
          </w:p>
        </w:tc>
        <w:tc>
          <w:tcPr>
            <w:tcW w:w="2324" w:type="dxa"/>
          </w:tcPr>
          <w:p w14:paraId="59FE6A9A" w14:textId="1AC9DA4B" w:rsidR="00E23A23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24.02.-03.03.2025</w:t>
            </w:r>
          </w:p>
        </w:tc>
        <w:tc>
          <w:tcPr>
            <w:tcW w:w="2334" w:type="dxa"/>
          </w:tcPr>
          <w:p w14:paraId="104C8D89" w14:textId="536B5A97" w:rsidR="00E23A23" w:rsidRPr="00E31905" w:rsidRDefault="00E31905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Все возрастные группы</w:t>
            </w:r>
          </w:p>
        </w:tc>
      </w:tr>
      <w:tr w:rsidR="001B695C" w14:paraId="71BFBBE1" w14:textId="77777777" w:rsidTr="00CD51DE">
        <w:tc>
          <w:tcPr>
            <w:tcW w:w="704" w:type="dxa"/>
          </w:tcPr>
          <w:p w14:paraId="285ED2D8" w14:textId="77777777" w:rsidR="001B695C" w:rsidRPr="00E31905" w:rsidRDefault="001B695C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58CB7B30" w14:textId="4F242CDB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t>Подготовка отчета и информирование о проведении Дня гражданской обороны РФ в ДОУ на электронный адрес</w:t>
            </w:r>
          </w:p>
        </w:tc>
        <w:tc>
          <w:tcPr>
            <w:tcW w:w="2324" w:type="dxa"/>
          </w:tcPr>
          <w:p w14:paraId="1141CEA9" w14:textId="60B701CC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До 27.02.2025</w:t>
            </w:r>
          </w:p>
        </w:tc>
        <w:tc>
          <w:tcPr>
            <w:tcW w:w="2334" w:type="dxa"/>
          </w:tcPr>
          <w:p w14:paraId="35AD53DF" w14:textId="5EED7D34" w:rsidR="001B695C" w:rsidRPr="001B695C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t>Старший воспитатель</w:t>
            </w:r>
          </w:p>
          <w:p w14:paraId="24A1E44A" w14:textId="77777777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95C" w14:paraId="700490F9" w14:textId="77777777" w:rsidTr="00CD51DE">
        <w:tc>
          <w:tcPr>
            <w:tcW w:w="704" w:type="dxa"/>
          </w:tcPr>
          <w:p w14:paraId="1863CC29" w14:textId="77777777" w:rsidR="001B695C" w:rsidRPr="00E31905" w:rsidRDefault="001B695C" w:rsidP="00CD51D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9" w:type="dxa"/>
          </w:tcPr>
          <w:p w14:paraId="479BFD10" w14:textId="39D9A4A0" w:rsidR="001B695C" w:rsidRPr="00E31905" w:rsidRDefault="001B695C" w:rsidP="00E31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695C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об итогах проведения Дня гражданской обороны на официальном сайте ДОУ в сети Интернет</w:t>
            </w:r>
          </w:p>
        </w:tc>
        <w:tc>
          <w:tcPr>
            <w:tcW w:w="2324" w:type="dxa"/>
          </w:tcPr>
          <w:p w14:paraId="4648232F" w14:textId="55906E9F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24.02.-03.03.2025</w:t>
            </w:r>
          </w:p>
        </w:tc>
        <w:tc>
          <w:tcPr>
            <w:tcW w:w="2334" w:type="dxa"/>
          </w:tcPr>
          <w:p w14:paraId="587A89C8" w14:textId="1468F2C4" w:rsidR="001B695C" w:rsidRPr="00E31905" w:rsidRDefault="001B695C" w:rsidP="00E319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905">
              <w:rPr>
                <w:rFonts w:ascii="Times New Roman" w:hAnsi="Times New Roman" w:cs="Times New Roman"/>
                <w:sz w:val="22"/>
                <w:szCs w:val="22"/>
              </w:rPr>
              <w:t>Ответственный за сайт, ВК</w:t>
            </w:r>
          </w:p>
        </w:tc>
      </w:tr>
    </w:tbl>
    <w:p w14:paraId="6C990F10" w14:textId="77777777" w:rsidR="00CD51DE" w:rsidRDefault="00CD51DE" w:rsidP="00CD51DE">
      <w:pPr>
        <w:rPr>
          <w:b/>
          <w:bCs/>
        </w:rPr>
      </w:pPr>
    </w:p>
    <w:p w14:paraId="2C711291" w14:textId="77777777" w:rsidR="00CD51DE" w:rsidRDefault="00CD51DE" w:rsidP="00CD51DE">
      <w:pPr>
        <w:rPr>
          <w:b/>
          <w:bCs/>
        </w:rPr>
      </w:pPr>
    </w:p>
    <w:p w14:paraId="626985C6" w14:textId="77777777" w:rsidR="00CD51DE" w:rsidRDefault="00CD51DE" w:rsidP="00CD51DE">
      <w:pPr>
        <w:rPr>
          <w:b/>
          <w:bCs/>
        </w:rPr>
      </w:pPr>
    </w:p>
    <w:p w14:paraId="1FE36B55" w14:textId="3E9FEA1C" w:rsidR="00D54444" w:rsidRDefault="00D54444"/>
    <w:sectPr w:rsidR="00D54444" w:rsidSect="00E23A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AE"/>
    <w:multiLevelType w:val="hybridMultilevel"/>
    <w:tmpl w:val="97286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F26BE5"/>
    <w:multiLevelType w:val="hybridMultilevel"/>
    <w:tmpl w:val="C68EB862"/>
    <w:lvl w:ilvl="0" w:tplc="F80EEFD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12826541">
    <w:abstractNumId w:val="0"/>
  </w:num>
  <w:num w:numId="2" w16cid:durableId="155492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44"/>
    <w:rsid w:val="001B695C"/>
    <w:rsid w:val="0053713E"/>
    <w:rsid w:val="005A078A"/>
    <w:rsid w:val="00BD6058"/>
    <w:rsid w:val="00C4781D"/>
    <w:rsid w:val="00CD51DE"/>
    <w:rsid w:val="00D54444"/>
    <w:rsid w:val="00E23A23"/>
    <w:rsid w:val="00E3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4CCA"/>
  <w15:chartTrackingRefBased/>
  <w15:docId w15:val="{F81CA335-B41D-4421-A98A-73A56BF9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4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4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4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4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4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4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4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4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4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4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4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D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 Садик</dc:creator>
  <cp:keywords/>
  <dc:description/>
  <cp:lastModifiedBy>36 Садик</cp:lastModifiedBy>
  <cp:revision>3</cp:revision>
  <cp:lastPrinted>2025-02-19T06:57:00Z</cp:lastPrinted>
  <dcterms:created xsi:type="dcterms:W3CDTF">2025-02-19T03:58:00Z</dcterms:created>
  <dcterms:modified xsi:type="dcterms:W3CDTF">2025-02-19T07:01:00Z</dcterms:modified>
</cp:coreProperties>
</file>