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  <w:r>
        <w:rPr>
          <w:rFonts w:ascii="Calibri" w:hAnsi="Calibri"/>
          <w:i/>
          <w:iCs/>
          <w:color w:val="808080" w:themeColor="text1" w:themeTint="7F"/>
          <w:sz w:val="22"/>
          <w:szCs w:val="22"/>
        </w:rPr>
        <w:t xml:space="preserve">Березовское муниципальное автономное дошкольное образовательное учреждение </w:t>
      </w: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  <w:r>
        <w:rPr>
          <w:rFonts w:ascii="Calibri" w:hAnsi="Calibri"/>
          <w:i/>
          <w:iCs/>
          <w:color w:val="808080" w:themeColor="text1" w:themeTint="7F"/>
          <w:sz w:val="22"/>
          <w:szCs w:val="22"/>
        </w:rPr>
        <w:t xml:space="preserve">«Детский сад №36 «Катюша» общеразвивающего вида </w:t>
      </w: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  <w:r>
        <w:rPr>
          <w:rFonts w:ascii="Calibri" w:hAnsi="Calibri"/>
          <w:i/>
          <w:iCs/>
          <w:color w:val="808080" w:themeColor="text1" w:themeTint="7F"/>
          <w:sz w:val="22"/>
          <w:szCs w:val="22"/>
        </w:rPr>
        <w:t xml:space="preserve">с приоритетным осуществлением деятельности по физическому развитию детей» </w:t>
      </w:r>
    </w:p>
    <w:p w:rsidR="001A6F7E" w:rsidRDefault="001A6F7E" w:rsidP="001A6F7E">
      <w:pPr>
        <w:keepNext/>
        <w:keepLines/>
        <w:spacing w:line="276" w:lineRule="auto"/>
        <w:outlineLvl w:val="1"/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</w:rPr>
        <w:t>_____________________________</w:t>
      </w:r>
      <w:r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  <w:u w:val="single"/>
        </w:rPr>
        <w:t>БМАДОУ «Детский сад № 36»</w:t>
      </w:r>
      <w:r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</w:rPr>
        <w:t>_________________________________</w:t>
      </w: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vertAlign w:val="superscript"/>
        </w:rPr>
      </w:pPr>
      <w:r>
        <w:rPr>
          <w:rFonts w:ascii="Calibri" w:hAnsi="Calibri"/>
          <w:i/>
          <w:iCs/>
          <w:color w:val="808080" w:themeColor="text1" w:themeTint="7F"/>
          <w:vertAlign w:val="superscript"/>
        </w:rPr>
        <w:t>623704, Свердловская область, г. Березовский, ул. Смирнова,5</w:t>
      </w:r>
    </w:p>
    <w:p w:rsidR="001A6F7E" w:rsidRDefault="001A6F7E" w:rsidP="001A6F7E">
      <w:pPr>
        <w:jc w:val="center"/>
      </w:pPr>
    </w:p>
    <w:p w:rsidR="001A6F7E" w:rsidRDefault="001A6F7E" w:rsidP="001A6F7E">
      <w:pPr>
        <w:jc w:val="center"/>
      </w:pPr>
      <w:r>
        <w:t>ПРИКАЗ</w:t>
      </w:r>
    </w:p>
    <w:p w:rsidR="001A6F7E" w:rsidRDefault="001A6F7E" w:rsidP="001A6F7E"/>
    <w:p w:rsidR="001A6F7E" w:rsidRDefault="001A6F7E" w:rsidP="001A6F7E">
      <w:r>
        <w:t>01 февраля 2017 года                                                                                               № 11-од</w:t>
      </w:r>
    </w:p>
    <w:p w:rsidR="001A6F7E" w:rsidRDefault="001A6F7E" w:rsidP="001A6F7E"/>
    <w:p w:rsidR="001A6F7E" w:rsidRDefault="001A6F7E" w:rsidP="001A6F7E"/>
    <w:p w:rsidR="001A6F7E" w:rsidRDefault="001A6F7E" w:rsidP="001A6F7E">
      <w:pPr>
        <w:jc w:val="both"/>
        <w:rPr>
          <w:b/>
          <w:i/>
        </w:rPr>
      </w:pPr>
    </w:p>
    <w:p w:rsidR="001A6F7E" w:rsidRDefault="001A6F7E" w:rsidP="001A6F7E">
      <w:pPr>
        <w:jc w:val="both"/>
        <w:rPr>
          <w:b/>
          <w:i/>
        </w:rPr>
      </w:pPr>
      <w:r>
        <w:rPr>
          <w:b/>
          <w:i/>
        </w:rPr>
        <w:t>О зачислении воспитанника в БМАДОУ «Детский сад № 36»</w:t>
      </w:r>
    </w:p>
    <w:p w:rsidR="001A6F7E" w:rsidRDefault="001A6F7E" w:rsidP="001A6F7E">
      <w:pPr>
        <w:jc w:val="both"/>
        <w:rPr>
          <w:b/>
          <w:i/>
        </w:rPr>
      </w:pPr>
    </w:p>
    <w:p w:rsidR="001A6F7E" w:rsidRDefault="001A6F7E" w:rsidP="001A6F7E">
      <w:pPr>
        <w:jc w:val="both"/>
        <w:rPr>
          <w:b/>
          <w:i/>
        </w:rPr>
      </w:pPr>
    </w:p>
    <w:p w:rsidR="001A6F7E" w:rsidRDefault="001A6F7E" w:rsidP="001A6F7E">
      <w:pPr>
        <w:spacing w:after="200"/>
        <w:ind w:firstLine="567"/>
        <w:jc w:val="both"/>
      </w:pPr>
      <w:r>
        <w:t xml:space="preserve">В целях доукомплектования групп БМАДОУ «Детский сад № 36» воспитанниками на 2016-2017 учебный год (решение по утверждению списков учтенных детей, подлежащих обучению </w:t>
      </w:r>
      <w:proofErr w:type="gramStart"/>
      <w:r>
        <w:t>по</w:t>
      </w:r>
      <w:proofErr w:type="gramEnd"/>
      <w:r>
        <w:t xml:space="preserve"> ОП ДО от 09.01.2017 года):</w:t>
      </w:r>
    </w:p>
    <w:p w:rsidR="001A6F7E" w:rsidRDefault="001A6F7E" w:rsidP="001A6F7E">
      <w:pPr>
        <w:spacing w:after="200"/>
        <w:jc w:val="both"/>
        <w:rPr>
          <w:spacing w:val="20"/>
        </w:rPr>
      </w:pPr>
      <w:r>
        <w:t>П</w:t>
      </w:r>
      <w:r>
        <w:rPr>
          <w:spacing w:val="20"/>
        </w:rPr>
        <w:t>РИКАЗЫВАЮ:</w:t>
      </w:r>
    </w:p>
    <w:p w:rsidR="001A6F7E" w:rsidRDefault="001A6F7E" w:rsidP="001A6F7E">
      <w:pPr>
        <w:spacing w:after="200"/>
      </w:pPr>
      <w:r>
        <w:t>Зачислить в БМАДОУ «Детский сад № 36» воспитанника:</w:t>
      </w:r>
    </w:p>
    <w:tbl>
      <w:tblPr>
        <w:tblStyle w:val="3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7"/>
        <w:gridCol w:w="1702"/>
        <w:gridCol w:w="1561"/>
        <w:gridCol w:w="1843"/>
        <w:gridCol w:w="1554"/>
      </w:tblGrid>
      <w:tr w:rsidR="001A6F7E" w:rsidTr="00621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1A6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и дата подачи заявления о зачислении в Образовательную организацию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 дата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</w:tc>
      </w:tr>
      <w:tr w:rsidR="001A6F7E" w:rsidTr="00621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both"/>
              <w:rPr>
                <w:lang w:eastAsia="en-US"/>
              </w:rPr>
            </w:pPr>
          </w:p>
          <w:p w:rsidR="001A6F7E" w:rsidRDefault="001A6F7E" w:rsidP="00621F43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№ 38 от 01.02.2017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13.11.2012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№ 31 от 01.02.2017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3 до 4 лет</w:t>
            </w:r>
          </w:p>
          <w:p w:rsidR="001A6F7E" w:rsidRDefault="001A6F7E" w:rsidP="00621F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младшая группа (02)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01.02.2017 г. </w:t>
            </w:r>
          </w:p>
          <w:p w:rsidR="001A6F7E" w:rsidRDefault="001A6F7E" w:rsidP="00621F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</w:tbl>
    <w:p w:rsidR="001A6F7E" w:rsidRDefault="001A6F7E" w:rsidP="001A6F7E"/>
    <w:p w:rsidR="001A6F7E" w:rsidRDefault="001A6F7E" w:rsidP="001A6F7E">
      <w:pPr>
        <w:ind w:firstLine="567"/>
        <w:jc w:val="both"/>
      </w:pPr>
      <w:r>
        <w:t>Основание: Положение о порядке комплектования, личное заявление и копия паспорта одного из родителей (законных представителей),  медицинское заключение.</w:t>
      </w:r>
    </w:p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>
      <w:r>
        <w:t xml:space="preserve">Заведующий </w:t>
      </w:r>
    </w:p>
    <w:p w:rsidR="001A6F7E" w:rsidRDefault="001A6F7E" w:rsidP="001A6F7E">
      <w:r>
        <w:t>БМАДОУ «Детский сад № 36»                                                                 М.М. Арефьева</w:t>
      </w:r>
    </w:p>
    <w:p w:rsidR="001A6F7E" w:rsidRDefault="001A6F7E" w:rsidP="001A6F7E">
      <w:pPr>
        <w:jc w:val="right"/>
        <w:rPr>
          <w:iCs/>
          <w:color w:val="808080" w:themeColor="text1" w:themeTint="7F"/>
          <w:sz w:val="22"/>
          <w:szCs w:val="22"/>
        </w:rPr>
      </w:pPr>
    </w:p>
    <w:p w:rsidR="001A6F7E" w:rsidRDefault="001A6F7E" w:rsidP="001A6F7E">
      <w:pPr>
        <w:sectPr w:rsidR="001A6F7E">
          <w:pgSz w:w="11906" w:h="16838"/>
          <w:pgMar w:top="1134" w:right="850" w:bottom="1134" w:left="1701" w:header="708" w:footer="708" w:gutter="0"/>
          <w:cols w:space="720"/>
        </w:sectPr>
      </w:pP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  <w:r>
        <w:rPr>
          <w:rFonts w:ascii="Calibri" w:hAnsi="Calibri"/>
          <w:i/>
          <w:iCs/>
          <w:color w:val="808080" w:themeColor="text1" w:themeTint="7F"/>
          <w:sz w:val="22"/>
          <w:szCs w:val="22"/>
        </w:rPr>
        <w:t xml:space="preserve">Березовское муниципальное автономное дошкольное образовательное учреждение </w:t>
      </w: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  <w:r>
        <w:rPr>
          <w:rFonts w:ascii="Calibri" w:hAnsi="Calibri"/>
          <w:i/>
          <w:iCs/>
          <w:color w:val="808080" w:themeColor="text1" w:themeTint="7F"/>
          <w:sz w:val="22"/>
          <w:szCs w:val="22"/>
        </w:rPr>
        <w:t xml:space="preserve">«Детский сад №36 «Катюша» общеразвивающего вида </w:t>
      </w: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sz w:val="22"/>
          <w:szCs w:val="22"/>
        </w:rPr>
      </w:pPr>
      <w:r>
        <w:rPr>
          <w:rFonts w:ascii="Calibri" w:hAnsi="Calibri"/>
          <w:i/>
          <w:iCs/>
          <w:color w:val="808080" w:themeColor="text1" w:themeTint="7F"/>
          <w:sz w:val="22"/>
          <w:szCs w:val="22"/>
        </w:rPr>
        <w:t xml:space="preserve">с приоритетным осуществлением деятельности по физическому развитию детей» </w:t>
      </w:r>
    </w:p>
    <w:p w:rsidR="001A6F7E" w:rsidRDefault="001A6F7E" w:rsidP="001A6F7E">
      <w:pPr>
        <w:keepNext/>
        <w:keepLines/>
        <w:spacing w:line="276" w:lineRule="auto"/>
        <w:outlineLvl w:val="1"/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</w:rPr>
        <w:t>_____________________________</w:t>
      </w:r>
      <w:r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  <w:u w:val="single"/>
        </w:rPr>
        <w:t>БМАДОУ «Детский сад № 36»</w:t>
      </w:r>
      <w:r>
        <w:rPr>
          <w:rFonts w:ascii="Cambria" w:hAnsi="Cambria"/>
          <w:b/>
          <w:bCs/>
          <w:i/>
          <w:iCs/>
          <w:color w:val="808080" w:themeColor="text1" w:themeTint="7F"/>
          <w:sz w:val="26"/>
          <w:szCs w:val="26"/>
        </w:rPr>
        <w:t>_________________________________</w:t>
      </w:r>
    </w:p>
    <w:p w:rsidR="001A6F7E" w:rsidRDefault="001A6F7E" w:rsidP="001A6F7E">
      <w:pPr>
        <w:jc w:val="center"/>
        <w:rPr>
          <w:rFonts w:ascii="Calibri" w:hAnsi="Calibri"/>
          <w:i/>
          <w:iCs/>
          <w:color w:val="808080" w:themeColor="text1" w:themeTint="7F"/>
          <w:vertAlign w:val="superscript"/>
        </w:rPr>
      </w:pPr>
      <w:r>
        <w:rPr>
          <w:rFonts w:ascii="Calibri" w:hAnsi="Calibri"/>
          <w:i/>
          <w:iCs/>
          <w:color w:val="808080" w:themeColor="text1" w:themeTint="7F"/>
          <w:vertAlign w:val="superscript"/>
        </w:rPr>
        <w:t>623704, Свердловская область, г. Березовский, ул. Смирнова,5</w:t>
      </w:r>
    </w:p>
    <w:p w:rsidR="001A6F7E" w:rsidRDefault="001A6F7E" w:rsidP="001A6F7E">
      <w:pPr>
        <w:jc w:val="center"/>
      </w:pPr>
    </w:p>
    <w:p w:rsidR="001A6F7E" w:rsidRDefault="001A6F7E" w:rsidP="001A6F7E">
      <w:pPr>
        <w:jc w:val="center"/>
      </w:pPr>
      <w:r>
        <w:t>ПРИКАЗ</w:t>
      </w:r>
    </w:p>
    <w:p w:rsidR="001A6F7E" w:rsidRDefault="001A6F7E" w:rsidP="001A6F7E"/>
    <w:p w:rsidR="001A6F7E" w:rsidRDefault="001A6F7E" w:rsidP="001A6F7E">
      <w:r>
        <w:t>13 февраля 2017 года                                                                                              № 15-од</w:t>
      </w:r>
    </w:p>
    <w:p w:rsidR="001A6F7E" w:rsidRDefault="001A6F7E" w:rsidP="001A6F7E"/>
    <w:p w:rsidR="001A6F7E" w:rsidRPr="00F82CF0" w:rsidRDefault="001A6F7E" w:rsidP="001A6F7E"/>
    <w:p w:rsidR="001A6F7E" w:rsidRDefault="001A6F7E" w:rsidP="001A6F7E"/>
    <w:p w:rsidR="001A6F7E" w:rsidRDefault="001A6F7E" w:rsidP="001A6F7E">
      <w:pPr>
        <w:jc w:val="both"/>
        <w:rPr>
          <w:b/>
          <w:i/>
        </w:rPr>
      </w:pPr>
      <w:r>
        <w:rPr>
          <w:b/>
          <w:i/>
        </w:rPr>
        <w:t>О зачислении воспитанника в БМАДОУ «Детский сад № 36»</w:t>
      </w:r>
    </w:p>
    <w:p w:rsidR="001A6F7E" w:rsidRDefault="001A6F7E" w:rsidP="001A6F7E">
      <w:pPr>
        <w:jc w:val="both"/>
        <w:rPr>
          <w:b/>
          <w:i/>
        </w:rPr>
      </w:pPr>
    </w:p>
    <w:p w:rsidR="001A6F7E" w:rsidRDefault="001A6F7E" w:rsidP="001A6F7E">
      <w:pPr>
        <w:jc w:val="both"/>
        <w:rPr>
          <w:b/>
          <w:i/>
        </w:rPr>
      </w:pPr>
    </w:p>
    <w:p w:rsidR="001A6F7E" w:rsidRDefault="001A6F7E" w:rsidP="001A6F7E">
      <w:pPr>
        <w:spacing w:after="200"/>
        <w:ind w:firstLine="567"/>
        <w:jc w:val="both"/>
      </w:pPr>
      <w:r>
        <w:t xml:space="preserve">В целях доукомплектования групп БМАДОУ «Детский сад № 36» воспитанниками на 2016-2017 учебный год (решение по утверждению списков учтенных детей, подлежащих обучению </w:t>
      </w:r>
      <w:proofErr w:type="gramStart"/>
      <w:r>
        <w:t>по</w:t>
      </w:r>
      <w:proofErr w:type="gramEnd"/>
      <w:r>
        <w:t xml:space="preserve"> ОП ДО от 21.09.2016 года):</w:t>
      </w:r>
    </w:p>
    <w:p w:rsidR="001A6F7E" w:rsidRDefault="001A6F7E" w:rsidP="001A6F7E">
      <w:pPr>
        <w:spacing w:after="200"/>
        <w:jc w:val="both"/>
        <w:rPr>
          <w:spacing w:val="20"/>
        </w:rPr>
      </w:pPr>
      <w:r>
        <w:t>П</w:t>
      </w:r>
      <w:r>
        <w:rPr>
          <w:spacing w:val="20"/>
        </w:rPr>
        <w:t>РИКАЗЫВАЮ:</w:t>
      </w:r>
    </w:p>
    <w:p w:rsidR="001A6F7E" w:rsidRDefault="001A6F7E" w:rsidP="001A6F7E">
      <w:pPr>
        <w:spacing w:after="200"/>
      </w:pPr>
      <w:r>
        <w:t>Зачислить в БМАДОУ «Детский сад № 36» воспитанника:</w:t>
      </w:r>
    </w:p>
    <w:tbl>
      <w:tblPr>
        <w:tblStyle w:val="3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7"/>
        <w:gridCol w:w="1702"/>
        <w:gridCol w:w="1561"/>
        <w:gridCol w:w="1843"/>
        <w:gridCol w:w="1554"/>
      </w:tblGrid>
      <w:tr w:rsidR="001A6F7E" w:rsidTr="00621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Pr="009A3C48" w:rsidRDefault="001A6F7E" w:rsidP="001A6F7E">
            <w:pPr>
              <w:jc w:val="center"/>
            </w:pPr>
            <w:r w:rsidRPr="009A3C48">
              <w:t>Регистрационный номер и дата подачи заявления о зачислении в Образовательную организацию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 дата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</w:tc>
      </w:tr>
      <w:tr w:rsidR="001A6F7E" w:rsidTr="00621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1A6F7E"/>
          <w:p w:rsidR="001A6F7E" w:rsidRDefault="001A6F7E" w:rsidP="001A6F7E">
            <w:r w:rsidRPr="009A3C48">
              <w:t>№ 3</w:t>
            </w:r>
            <w:r>
              <w:t>9</w:t>
            </w:r>
            <w:r w:rsidRPr="009A3C48">
              <w:t xml:space="preserve"> от 01.02.2017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16.03.2011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№ 32 от 13.02.2017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5 до 6 лет</w:t>
            </w:r>
          </w:p>
          <w:p w:rsidR="001A6F7E" w:rsidRDefault="001A6F7E" w:rsidP="00621F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группа (04)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E" w:rsidRDefault="001A6F7E" w:rsidP="00621F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14.02.2017 г. </w:t>
            </w:r>
          </w:p>
          <w:p w:rsidR="001A6F7E" w:rsidRDefault="001A6F7E" w:rsidP="00621F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</w:tbl>
    <w:p w:rsidR="001A6F7E" w:rsidRDefault="001A6F7E" w:rsidP="001A6F7E"/>
    <w:p w:rsidR="001A6F7E" w:rsidRDefault="001A6F7E" w:rsidP="001A6F7E">
      <w:pPr>
        <w:ind w:firstLine="567"/>
        <w:jc w:val="both"/>
      </w:pPr>
      <w:r>
        <w:t>Основание: Положение о порядке комплектования, личное заявление и копия паспорта одного из родителей (законных представителей),  медицинское заключение.</w:t>
      </w:r>
    </w:p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/>
    <w:p w:rsidR="001A6F7E" w:rsidRDefault="001A6F7E" w:rsidP="001A6F7E">
      <w:r>
        <w:t xml:space="preserve">Заведующий </w:t>
      </w:r>
    </w:p>
    <w:p w:rsidR="001A6F7E" w:rsidRDefault="001A6F7E" w:rsidP="001A6F7E">
      <w:r>
        <w:t>БМАДОУ «Детский сад № 36»                                                                 М.М. Арефьева</w:t>
      </w:r>
    </w:p>
    <w:p w:rsidR="00B57AF4" w:rsidRPr="001A6F7E" w:rsidRDefault="00B57AF4" w:rsidP="001A6F7E"/>
    <w:sectPr w:rsidR="00B57AF4" w:rsidRPr="001A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AD"/>
    <w:rsid w:val="001A6F7E"/>
    <w:rsid w:val="008E3DAD"/>
    <w:rsid w:val="00B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1A6F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1A6F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2017-02-14T05:09:00Z</dcterms:created>
  <dcterms:modified xsi:type="dcterms:W3CDTF">2017-02-14T05:12:00Z</dcterms:modified>
</cp:coreProperties>
</file>