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07E4" w14:textId="5245A017" w:rsidR="00690877" w:rsidRPr="003660A6" w:rsidRDefault="00055EFB" w:rsidP="003660A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Эмоциональное развитие</w:t>
      </w:r>
    </w:p>
    <w:p w14:paraId="3FBB0E7C" w14:textId="662DD0F2" w:rsidR="003660A6" w:rsidRPr="003660A6" w:rsidRDefault="00055EFB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Игра -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основной или ведущий тип деятельности у дошкольников, поэтому развитие многих способностей проводится при помощи игровой терапии.</w:t>
      </w:r>
    </w:p>
    <w:p w14:paraId="06277E12" w14:textId="77777777" w:rsidR="003660A6" w:rsidRPr="003660A6" w:rsidRDefault="003660A6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660A6">
        <w:rPr>
          <w:rFonts w:ascii="Times New Roman" w:eastAsia="Times New Roman" w:hAnsi="Times New Roman" w:cs="Times New Roman"/>
          <w:bCs/>
          <w:sz w:val="28"/>
        </w:rPr>
        <w:t>Подвижные игры являются эффективным средством раскрепощения детей, у которых наблюдаются сложности коммуникации.</w:t>
      </w:r>
    </w:p>
    <w:p w14:paraId="341C35E8" w14:textId="77777777" w:rsidR="003660A6" w:rsidRPr="003660A6" w:rsidRDefault="003660A6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660A6">
        <w:rPr>
          <w:rFonts w:ascii="Times New Roman" w:eastAsia="Times New Roman" w:hAnsi="Times New Roman" w:cs="Times New Roman"/>
          <w:bCs/>
          <w:sz w:val="28"/>
        </w:rPr>
        <w:t>В подвижных играх уравнивают всех участников, для всех принимаются единые правила, что является важным для вовлечения в действия самых застенчивых и малообщительных детей.</w:t>
      </w:r>
    </w:p>
    <w:p w14:paraId="394CD60E" w14:textId="77777777" w:rsidR="003660A6" w:rsidRPr="003660A6" w:rsidRDefault="003660A6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660A6">
        <w:rPr>
          <w:rFonts w:ascii="Times New Roman" w:eastAsia="Times New Roman" w:hAnsi="Times New Roman" w:cs="Times New Roman"/>
          <w:bCs/>
          <w:sz w:val="28"/>
        </w:rPr>
        <w:t>Сюжетно ролевые игры предоставляют возможность одновременно поддерживать ролевые отношения с позиции своего персонажа, а также реальные отношения в качестве партнеров по игре. Поэтому сюжетная игра является такой благодатной площадкой для развития коммуникативных способностей дошкольников.</w:t>
      </w:r>
    </w:p>
    <w:p w14:paraId="53BCA995" w14:textId="77777777" w:rsidR="003660A6" w:rsidRPr="003660A6" w:rsidRDefault="003660A6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660A6">
        <w:rPr>
          <w:rFonts w:ascii="Times New Roman" w:eastAsia="Times New Roman" w:hAnsi="Times New Roman" w:cs="Times New Roman"/>
          <w:bCs/>
          <w:sz w:val="28"/>
        </w:rPr>
        <w:t>Дидактические коммуникативные игры нацелены на формирование конкретных умений и навыков, важных для успешного общения:</w:t>
      </w:r>
    </w:p>
    <w:p w14:paraId="07C29272" w14:textId="6CD8C411" w:rsidR="003660A6" w:rsidRPr="003660A6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умения устанавливать контакт, то есть располагать к себе;</w:t>
      </w:r>
    </w:p>
    <w:p w14:paraId="4E78E6AC" w14:textId="08BCE9DE" w:rsidR="003660A6" w:rsidRPr="003660A6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освоения мимики и жестов как средств невербального общения;</w:t>
      </w:r>
    </w:p>
    <w:p w14:paraId="0F36245C" w14:textId="7831CEB3" w:rsidR="003660A6" w:rsidRPr="003660A6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660A6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умения сопереживать;</w:t>
      </w:r>
    </w:p>
    <w:p w14:paraId="2B1DA907" w14:textId="11ADEEB7" w:rsidR="003660A6" w:rsidRPr="003660A6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навыков урегулирования конфликтов;</w:t>
      </w:r>
    </w:p>
    <w:p w14:paraId="2BEA2F96" w14:textId="441B2266" w:rsidR="003660A6" w:rsidRPr="003660A6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660A6" w:rsidRPr="003660A6">
        <w:rPr>
          <w:rFonts w:ascii="Times New Roman" w:eastAsia="Times New Roman" w:hAnsi="Times New Roman" w:cs="Times New Roman"/>
          <w:bCs/>
          <w:sz w:val="28"/>
        </w:rPr>
        <w:t>выразительности речи.</w:t>
      </w:r>
    </w:p>
    <w:p w14:paraId="0E1AACED" w14:textId="2D82584E" w:rsidR="00516D15" w:rsidRDefault="003660A6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660A6">
        <w:rPr>
          <w:rFonts w:ascii="Times New Roman" w:eastAsia="Times New Roman" w:hAnsi="Times New Roman" w:cs="Times New Roman"/>
          <w:bCs/>
          <w:sz w:val="28"/>
        </w:rPr>
        <w:t>Комбинация обоих методов, систематически применяемая в дошкольном возрасте, эффективно готовит ребенка к школе и предупреждает возможные проблемы, связанные с построением взаимоотношений с педагогами и ровесниками.</w:t>
      </w:r>
    </w:p>
    <w:p w14:paraId="7B3325A2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На этапе завершения дошкольного образования согласно требованиям к результатам освоения образовательной программы ДОО ребенок должен:</w:t>
      </w:r>
    </w:p>
    <w:p w14:paraId="7437B308" w14:textId="4564C653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обладать установкой положительного отношения к миру, к разным видам труда, другим людям и самому себе;</w:t>
      </w:r>
    </w:p>
    <w:p w14:paraId="17DC2B6D" w14:textId="454B1085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обладать чувством собственного достоинства;</w:t>
      </w:r>
    </w:p>
    <w:p w14:paraId="747AAF43" w14:textId="2960E545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активно взаимодействовать со сверстниками и взрослыми, участвовать в совместных играх;</w:t>
      </w:r>
    </w:p>
    <w:p w14:paraId="21A2A629" w14:textId="66CEA435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уметь выбирать себе род занятий, участников по совместной деятельности;</w:t>
      </w:r>
    </w:p>
    <w:p w14:paraId="77CD404B" w14:textId="13D1EC32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уметь договариваться, учитывать интересы и чувства других, сопереживать неудачам и радоваться успехам других, адекватно проявлять свои чувства, в т. ч. чувство веры в себя;</w:t>
      </w:r>
    </w:p>
    <w:p w14:paraId="3068C3D6" w14:textId="642C018C" w:rsid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стараться разрешать конфликты.</w:t>
      </w:r>
    </w:p>
    <w:p w14:paraId="7340FC31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/>
          <w:bCs/>
          <w:sz w:val="28"/>
        </w:rPr>
        <w:t>Игра, является</w:t>
      </w:r>
      <w:r w:rsidRPr="00516D15">
        <w:rPr>
          <w:rFonts w:ascii="Times New Roman" w:eastAsia="Times New Roman" w:hAnsi="Times New Roman" w:cs="Times New Roman"/>
          <w:bCs/>
          <w:sz w:val="28"/>
        </w:rPr>
        <w:t xml:space="preserve"> коллективной деятельностью, предполагающей необходимость общаться со сверстниками или взрослыми.</w:t>
      </w:r>
    </w:p>
    <w:p w14:paraId="1F17E714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 xml:space="preserve">Коммуникативная игра – это совместная деятельность детей, способ самовыражения, взаимного сотрудничества, где партнеры находятся в </w:t>
      </w:r>
      <w:r w:rsidRPr="00516D15">
        <w:rPr>
          <w:rFonts w:ascii="Times New Roman" w:eastAsia="Times New Roman" w:hAnsi="Times New Roman" w:cs="Times New Roman"/>
          <w:bCs/>
          <w:sz w:val="28"/>
        </w:rPr>
        <w:lastRenderedPageBreak/>
        <w:t>позиции «на равных», стараются учитывать особенности и интересы друг друга.</w:t>
      </w:r>
    </w:p>
    <w:p w14:paraId="7308A6BB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Основная цель использования коммуникативных игр - помочь детям войти в современный мир, такой сложный, динамичный, характеризующийся множеством негативных явлений.</w:t>
      </w:r>
    </w:p>
    <w:p w14:paraId="2DF1442D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Также коммуникативные игры используются для:</w:t>
      </w:r>
    </w:p>
    <w:p w14:paraId="1BD14FF0" w14:textId="78F87BC5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развития динамической стороны общения: легкости вступления в контакт, инициативности, готовности к общению;</w:t>
      </w:r>
    </w:p>
    <w:p w14:paraId="47F458A5" w14:textId="61892B4A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развития эмпатии, сочувствия к партнеру, эмоциональности и выразительности невербальных средств общения;</w:t>
      </w:r>
    </w:p>
    <w:p w14:paraId="03F97D19" w14:textId="7C115D6F" w:rsidR="00516D15" w:rsidRPr="00516D15" w:rsidRDefault="00FF4DCA" w:rsidP="00FF4DC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516D15" w:rsidRPr="00516D15">
        <w:rPr>
          <w:rFonts w:ascii="Times New Roman" w:eastAsia="Times New Roman" w:hAnsi="Times New Roman" w:cs="Times New Roman"/>
          <w:bCs/>
          <w:sz w:val="28"/>
        </w:rPr>
        <w:t>развития позитивного самоощущения, что связано с состоянием раскрепощенности,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14:paraId="7544E255" w14:textId="406EE29D" w:rsidR="00516D15" w:rsidRPr="00516D15" w:rsidRDefault="00516D15" w:rsidP="00FF4DC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Радость, переживаемая от игры со сверстниками, в дальнейшем превращается в жизнерадостность, оптимистическое отношение к жизни, умение ладить с людьми, успешно решать жизненные проблемы, добиваться поставленных целей.</w:t>
      </w:r>
      <w:r w:rsidR="00FF4DC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516D15">
        <w:rPr>
          <w:rFonts w:ascii="Times New Roman" w:eastAsia="Times New Roman" w:hAnsi="Times New Roman" w:cs="Times New Roman"/>
          <w:bCs/>
          <w:sz w:val="28"/>
        </w:rPr>
        <w:t>Напротив, отсутствие или недоразвитие коммуникативных способностей играет дезорганизующую роль, приводит к задержке общего психического развития ребенка, а в дальнейшем – к формированию негативной жизненной позиции.</w:t>
      </w:r>
    </w:p>
    <w:p w14:paraId="6EABCEC3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Нужно отметить, что основная задача игр на формирование навыков общения - это развитие коммуникативных навыков у детей дошкольного возраста. Также игры на формирование навыков общение направлены на установление эмоционального контакта и доверия детей к окружающим.</w:t>
      </w:r>
    </w:p>
    <w:p w14:paraId="502800A8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ребёнку.</w:t>
      </w:r>
    </w:p>
    <w:p w14:paraId="29AE0393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Ребенок дошкольного возраста в силу своих психологических особенностей лучше всего воспринимает новые знания и усваивает навыки, если они были поданы в игровой форме. Именно поэтому обучение приемам общения должно проводиться с использованием игр, направленных на развитие эмоций, формирование умений избегать конфликтных ситуаций.</w:t>
      </w:r>
    </w:p>
    <w:p w14:paraId="13CBF060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16D15">
        <w:rPr>
          <w:rFonts w:ascii="Times New Roman" w:eastAsia="Times New Roman" w:hAnsi="Times New Roman" w:cs="Times New Roman"/>
          <w:bCs/>
          <w:sz w:val="28"/>
        </w:rPr>
        <w:t>Очень важно во время игры держаться свободно, артистично, «заражать» детей весельем. Важно также понимать воспитательное значение каждой игры.</w:t>
      </w:r>
    </w:p>
    <w:p w14:paraId="3E2DA403" w14:textId="77777777" w:rsidR="00516D15" w:rsidRPr="00516D15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6C7656F8" w14:textId="77777777" w:rsidR="00516D15" w:rsidRPr="003660A6" w:rsidRDefault="00516D15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2DEE15A" w14:textId="4A9D35DB" w:rsidR="00DA6247" w:rsidRPr="004775C7" w:rsidRDefault="00DA6247" w:rsidP="00394B6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sectPr w:rsidR="00DA6247" w:rsidRPr="004775C7" w:rsidSect="00BE635C">
      <w:pgSz w:w="11900" w:h="16840"/>
      <w:pgMar w:top="851" w:right="816" w:bottom="568" w:left="1666" w:header="706" w:footer="51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EEB"/>
    <w:multiLevelType w:val="multilevel"/>
    <w:tmpl w:val="602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F27DF9"/>
    <w:multiLevelType w:val="multilevel"/>
    <w:tmpl w:val="032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0520"/>
    <w:multiLevelType w:val="multilevel"/>
    <w:tmpl w:val="B5A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F60E3F"/>
    <w:multiLevelType w:val="multilevel"/>
    <w:tmpl w:val="8A1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2" w15:restartNumberingAfterBreak="0">
    <w:nsid w:val="65565A98"/>
    <w:multiLevelType w:val="multilevel"/>
    <w:tmpl w:val="7E3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1037"/>
    <w:multiLevelType w:val="multilevel"/>
    <w:tmpl w:val="969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3"/>
  </w:num>
  <w:num w:numId="5">
    <w:abstractNumId w:val="15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6"/>
  </w:num>
  <w:num w:numId="16">
    <w:abstractNumId w:val="16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F"/>
    <w:rsid w:val="00055EFB"/>
    <w:rsid w:val="000C34DD"/>
    <w:rsid w:val="002301CF"/>
    <w:rsid w:val="003660A6"/>
    <w:rsid w:val="00394B6B"/>
    <w:rsid w:val="003B3BF8"/>
    <w:rsid w:val="004775C7"/>
    <w:rsid w:val="00516D15"/>
    <w:rsid w:val="005D0C10"/>
    <w:rsid w:val="00690877"/>
    <w:rsid w:val="0083607C"/>
    <w:rsid w:val="008F3968"/>
    <w:rsid w:val="00A4603E"/>
    <w:rsid w:val="00AA28A8"/>
    <w:rsid w:val="00B97996"/>
    <w:rsid w:val="00BE635C"/>
    <w:rsid w:val="00CD7203"/>
    <w:rsid w:val="00CE172F"/>
    <w:rsid w:val="00DA6247"/>
    <w:rsid w:val="00DD4392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E4A58-8B95-4D01-994F-D963FA76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6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79003043292</cp:lastModifiedBy>
  <cp:revision>2</cp:revision>
  <dcterms:created xsi:type="dcterms:W3CDTF">2022-11-24T09:25:00Z</dcterms:created>
  <dcterms:modified xsi:type="dcterms:W3CDTF">2022-11-24T09:25:00Z</dcterms:modified>
</cp:coreProperties>
</file>